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3635748B" w14:textId="0CC3FC09" w:rsidR="00D1367B" w:rsidRDefault="00860210" w:rsidP="00860210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sz w:val="20"/>
                      <w:szCs w:val="20"/>
                    </w:rPr>
                  </w:pPr>
                  <w:r w:rsidRPr="00860210">
                    <w:rPr>
                      <w:rFonts w:ascii="Tahoma" w:hAnsi="Tahoma" w:cs="Tahoma"/>
                      <w:sz w:val="20"/>
                      <w:szCs w:val="20"/>
                    </w:rPr>
                    <w:t xml:space="preserve">This referral has been discussed and agreed by the young person (if aged 16 years and over) </w:t>
                  </w:r>
                </w:p>
                <w:p w14:paraId="4888B0BA" w14:textId="40848029" w:rsidR="00860210" w:rsidRPr="00860210" w:rsidRDefault="00860210" w:rsidP="00860210">
                  <w:p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3EF0BE3D" w14:textId="69D53BF3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8602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  <w:shd w:val="clear" w:color="auto" w:fill="auto"/>
                </w:tcPr>
                <w:p w14:paraId="20AA12EC" w14:textId="49F44694" w:rsidR="00860210" w:rsidRPr="00860210" w:rsidRDefault="00860210" w:rsidP="0026639E">
                  <w:pPr>
                    <w:spacing w:line="276" w:lineRule="auto"/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</w:pPr>
                  <w:r w:rsidRPr="00860210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For children under 16 years or young people who lack capacity to consent the parent/carer has agreed to referral 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37A4AB05" w14:textId="59F76A4E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6B52560" w14:textId="77777777" w:rsidR="00860210" w:rsidRDefault="00860210" w:rsidP="0026639E">
                  <w:pPr>
                    <w:spacing w:line="276" w:lineRule="auto"/>
                    <w:rPr>
                      <w:rFonts w:ascii="Tahoma" w:eastAsia="Times New Roman" w:hAnsi="Tahoma" w:cs="Tahoma"/>
                      <w:b w:val="0"/>
                      <w:sz w:val="20"/>
                      <w:szCs w:val="20"/>
                      <w:lang w:eastAsia="en-GB"/>
                    </w:rPr>
                  </w:pPr>
                </w:p>
                <w:p w14:paraId="4BFC8F34" w14:textId="3039711D" w:rsidR="00D1367B" w:rsidRPr="00D1367B" w:rsidRDefault="00860210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60210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 xml:space="preserve">You have explained that any information held on this form will be stored by Compass on a secure database </w:t>
                  </w:r>
                </w:p>
              </w:tc>
              <w:tc>
                <w:tcPr>
                  <w:tcW w:w="2198" w:type="dxa"/>
                </w:tcPr>
                <w:p w14:paraId="36EB00F8" w14:textId="77777777" w:rsidR="00F54F02" w:rsidRDefault="00F54F02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  <w:p w14:paraId="330E8E71" w14:textId="6E470DD8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8602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  <w:shd w:val="clear" w:color="auto" w:fill="auto"/>
                </w:tcPr>
                <w:p w14:paraId="23B87342" w14:textId="01E651E3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762A711B" w14:textId="637B07C7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5ED99B8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54212FFD" w14:textId="7BE016DA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</w:tbl>
          <w:p w14:paraId="2970485C" w14:textId="144D96DA" w:rsidR="0026639E" w:rsidRPr="008940EF" w:rsidRDefault="0026639E" w:rsidP="00023675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NOTE: If the boxes above have not been completed, you will need to confirm these before a referral </w:t>
            </w:r>
            <w:r w:rsidR="00023675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can</w:t>
            </w: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 be processed.</w:t>
            </w:r>
          </w:p>
          <w:p w14:paraId="0B8EFA50" w14:textId="52F91155" w:rsidR="0026639E" w:rsidRDefault="0026639E" w:rsidP="00023675">
            <w:pP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6945DDDD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</w:t>
            </w:r>
            <w:proofErr w:type="gramStart"/>
            <w:r w:rsidRPr="008940EF">
              <w:rPr>
                <w:rFonts w:ascii="Tahoma" w:hAnsi="Tahoma" w:cs="Tahoma"/>
                <w:sz w:val="20"/>
                <w:szCs w:val="20"/>
              </w:rPr>
              <w:t>:……………………</w:t>
            </w:r>
            <w:proofErr w:type="gramEnd"/>
            <w:r w:rsidRPr="008940EF">
              <w:rPr>
                <w:rFonts w:ascii="Tahoma" w:hAnsi="Tahoma" w:cs="Tahoma"/>
                <w:sz w:val="20"/>
                <w:szCs w:val="20"/>
              </w:rPr>
              <w:t xml:space="preserve">   Signed by parent/carer:</w:t>
            </w:r>
            <w:r w:rsidR="00AF0D9A" w:rsidRPr="008940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</w:t>
            </w:r>
            <w:r w:rsidR="00023675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</w:t>
            </w:r>
            <w:r w:rsidR="00AF0D9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940EF">
              <w:rPr>
                <w:rFonts w:ascii="Tahoma" w:hAnsi="Tahoma" w:cs="Tahoma"/>
                <w:sz w:val="20"/>
                <w:szCs w:val="20"/>
              </w:rPr>
              <w:t>Signed by young person</w:t>
            </w:r>
            <w:proofErr w:type="gramStart"/>
            <w:r w:rsidRPr="008940EF">
              <w:rPr>
                <w:rFonts w:ascii="Tahoma" w:hAnsi="Tahoma" w:cs="Tahoma"/>
                <w:sz w:val="20"/>
                <w:szCs w:val="20"/>
              </w:rPr>
              <w:t>:………</w:t>
            </w:r>
            <w:r w:rsidR="00023675">
              <w:rPr>
                <w:rFonts w:ascii="Tahoma" w:hAnsi="Tahoma" w:cs="Tahoma"/>
                <w:sz w:val="20"/>
                <w:szCs w:val="20"/>
              </w:rPr>
              <w:t>…….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…..…….</w:t>
            </w:r>
            <w:proofErr w:type="gramEnd"/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7094AC62" w14:textId="77777777" w:rsidR="00023675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Compass 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Changing Lives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Derby &amp; Derbyshire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14:paraId="465198B2" w14:textId="7B8EC398" w:rsidR="005971DA" w:rsidRPr="00D1367B" w:rsidRDefault="000E758E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>We provide low intensity one-to-one interventions (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sessions)</w:t>
            </w:r>
            <w:r w:rsidR="00FA109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to children and young people aged 5-18 (up to 25 for care leavers and SEND) with mild to moderate emotional health and wellbeing needs and parent led support.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652ACFD2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78BB6990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7DCB0466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271B012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0B13B936" w:rsidR="005971DA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0E7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Changing Lives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0EB501D2" w14:textId="77777777" w:rsidR="00023675" w:rsidRPr="008940EF" w:rsidRDefault="00023675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56EB8E6A" w14:textId="0CC64161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C22FE6" w:rsidRPr="00C22F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01332 315569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1" w:name="_Hlk50385808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1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36482" w14:textId="4406CA0F" w:rsidR="0026639E" w:rsidRDefault="0026639E">
      <w:pPr>
        <w:rPr>
          <w:rFonts w:ascii="Tahoma" w:hAnsi="Tahoma" w:cs="Tahoma"/>
          <w:sz w:val="20"/>
          <w:szCs w:val="20"/>
        </w:rPr>
      </w:pPr>
    </w:p>
    <w:p w14:paraId="53827538" w14:textId="5113876A" w:rsidR="00D1367B" w:rsidRDefault="00D1367B">
      <w:pPr>
        <w:rPr>
          <w:rFonts w:ascii="Tahoma" w:hAnsi="Tahoma" w:cs="Tahoma"/>
          <w:sz w:val="20"/>
          <w:szCs w:val="20"/>
        </w:rPr>
      </w:pPr>
    </w:p>
    <w:p w14:paraId="753EDB33" w14:textId="076C30BC" w:rsidR="00023675" w:rsidRDefault="00023675">
      <w:pPr>
        <w:rPr>
          <w:rFonts w:ascii="Tahoma" w:hAnsi="Tahoma" w:cs="Tahoma"/>
          <w:sz w:val="20"/>
          <w:szCs w:val="20"/>
        </w:rPr>
      </w:pPr>
    </w:p>
    <w:p w14:paraId="552F3808" w14:textId="77777777" w:rsidR="00023675" w:rsidRDefault="00023675">
      <w:pPr>
        <w:rPr>
          <w:rFonts w:ascii="Tahoma" w:hAnsi="Tahoma" w:cs="Tahoma"/>
          <w:sz w:val="20"/>
          <w:szCs w:val="20"/>
        </w:rPr>
      </w:pP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2C3382FD" w:rsidR="00D1367B" w:rsidRPr="00312401" w:rsidRDefault="00023675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ABOUT THE</w:t>
            </w:r>
            <w:r w:rsidR="00312401" w:rsidRPr="00312401">
              <w:rPr>
                <w:rFonts w:ascii="Tahoma" w:hAnsi="Tahoma" w:cs="Tahoma"/>
                <w:b/>
                <w:bCs/>
              </w:rPr>
              <w:t xml:space="preserve">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48CDBB8A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2FA755A9" w14:textId="17A06B49" w:rsidR="00841ADF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2622BAA" w14:textId="201DBB4E" w:rsidR="00DE0800" w:rsidRDefault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0040944F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73C11854" w14:textId="4AB04979" w:rsidR="00841ADF" w:rsidRPr="00312401" w:rsidRDefault="00F67F65" w:rsidP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51CF56CF" w14:textId="23D06FCF" w:rsidR="00D1367B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38D9C4FC" w14:textId="0E5E174B" w:rsidR="00841ADF" w:rsidRPr="00F67F65" w:rsidRDefault="00F67F65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67FF8DC2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0E3DEA5B" w14:textId="77777777" w:rsidR="00F54F02" w:rsidRDefault="002679DF" w:rsidP="00F54F02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p w14:paraId="337DD5EE" w14:textId="7533E576" w:rsidR="00F54F02" w:rsidRPr="00F54F02" w:rsidRDefault="002679DF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="00F54F02"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White British</w:t>
            </w:r>
            <w:r w:rsid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3380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02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D84E034" w14:textId="64651299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White Irish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386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D9A1570" w14:textId="5FBC5E78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white background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06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B354EEA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7215022" w14:textId="4EB75CCE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Caribbean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717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40BFC1F" w14:textId="3C48C85D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Mixed White and Black African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846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4AD40DF3" w14:textId="2AFF2786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Mixed White and Asian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46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427F134" w14:textId="3D203EB3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Mixed Background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621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B5D2E22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0BFAAD0" w14:textId="344F7A6F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Indian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412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408CCF2" w14:textId="6FAF66EE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Pakistani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0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0AB4285" w14:textId="0A907532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Asian or Asian British – Bangladeshi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45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0523C3A8" w14:textId="51826B7A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Asian Background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5929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15C79E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697CC19" w14:textId="3BF3F2B6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Black or Black British – Caribbean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6594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087D8A71" w14:textId="19F6B028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28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334BCBC" w14:textId="42D6E202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9394E2B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678813E" w14:textId="612E9E5C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 – Chinese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A42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7D4B2CC" w14:textId="77777777" w:rsidR="00242A42" w:rsidRDefault="00242A4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9258AE4" w14:textId="2635C509" w:rsidR="002679DF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ethnic group (state)……………………..</w:t>
            </w:r>
            <w:r w:rsidR="002679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6091F77A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721CF8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C984187" w14:textId="53AB0F03" w:rsidR="002679DF" w:rsidRPr="008940EF" w:rsidRDefault="00250481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English </w:t>
            </w: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48CED25E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3E394A12" w:rsidR="00841ADF" w:rsidRPr="008940E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6D8052A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2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79216C5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as above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5D24BFF0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</w:p>
        </w:tc>
      </w:tr>
    </w:tbl>
    <w:p w14:paraId="53C38D20" w14:textId="76FDE7A0" w:rsidR="00D1367B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05ABD2C0" w14:textId="77777777" w:rsidR="00F54F02" w:rsidRDefault="00F54F0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050FA5D9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95F277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As above. </w:t>
            </w:r>
            <w:r w:rsidR="001A6C8B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–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41F022C1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424DE8FE" w14:textId="3ABD415F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Changing Lives worker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1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Who</w:t>
            </w:r>
            <w:proofErr w:type="gramStart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?....</w:t>
            </w:r>
            <w:proofErr w:type="gramEnd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174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1ED1C5B9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Changing Lives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B7B890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5112FA3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FB13DEA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5F172E0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639BAAA1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LAC/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SGO/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6BA425B3" w14:textId="2BC0B956" w:rsidR="00D1367B" w:rsidRDefault="00D1367B">
      <w:pPr>
        <w:rPr>
          <w:rFonts w:ascii="Tahoma" w:hAnsi="Tahoma" w:cs="Tahoma"/>
          <w:sz w:val="20"/>
          <w:szCs w:val="20"/>
        </w:rPr>
      </w:pPr>
    </w:p>
    <w:p w14:paraId="1B92EAD1" w14:textId="35DC35B8" w:rsidR="00F54F02" w:rsidRDefault="00F54F02">
      <w:pPr>
        <w:rPr>
          <w:rFonts w:ascii="Tahoma" w:hAnsi="Tahoma" w:cs="Tahoma"/>
          <w:sz w:val="20"/>
          <w:szCs w:val="20"/>
        </w:rPr>
      </w:pPr>
    </w:p>
    <w:p w14:paraId="5C05A630" w14:textId="5FC5712D" w:rsidR="00242A42" w:rsidRDefault="00242A42">
      <w:pPr>
        <w:rPr>
          <w:rFonts w:ascii="Tahoma" w:hAnsi="Tahoma" w:cs="Tahoma"/>
          <w:sz w:val="20"/>
          <w:szCs w:val="20"/>
        </w:rPr>
      </w:pPr>
    </w:p>
    <w:p w14:paraId="3493C136" w14:textId="77777777" w:rsidR="00242A42" w:rsidRDefault="00242A4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6C929E3" w14:textId="2E58BBBD" w:rsidR="001E66BC" w:rsidRDefault="001E66BC" w:rsidP="00E91213">
            <w:pPr>
              <w:rPr>
                <w:bCs/>
              </w:rPr>
            </w:pPr>
          </w:p>
          <w:p w14:paraId="1D270612" w14:textId="7D20B428" w:rsidR="001E66BC" w:rsidRDefault="001E66BC" w:rsidP="00E91213">
            <w:pPr>
              <w:rPr>
                <w:bCs/>
              </w:rPr>
            </w:pPr>
          </w:p>
          <w:p w14:paraId="6AAC57A4" w14:textId="77777777" w:rsidR="001E66BC" w:rsidRDefault="001E66BC" w:rsidP="00E91213">
            <w:pPr>
              <w:rPr>
                <w:bCs/>
              </w:rPr>
            </w:pPr>
          </w:p>
          <w:p w14:paraId="1DFBF827" w14:textId="666BBDDE" w:rsidR="00AF0D9A" w:rsidRDefault="00AF0D9A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6A01B98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7D3A2F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69B6A8F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5833AB7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727DF6FA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utline any known risks to self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others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(including staff)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or any risks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 safeguarding concerns for the child)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55E4A" w14:textId="68F94050" w:rsidR="00250481" w:rsidRPr="00250481" w:rsidRDefault="00250481" w:rsidP="00E91213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10AB1E" w14:textId="6C411F7D" w:rsidR="00250481" w:rsidRPr="00AF0D9A" w:rsidRDefault="00250481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2022A5D8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41D54394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  <w:r w:rsidR="0025048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none </w:t>
            </w: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F47150A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7498634C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you have a </w:t>
            </w:r>
            <w:r w:rsidR="002552F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Egress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1" w:history="1">
              <w:r w:rsidR="0050658E" w:rsidRPr="00B95C03">
                <w:rPr>
                  <w:rStyle w:val="Hyperlink"/>
                  <w:rFonts w:cstheme="minorBidi"/>
                  <w:b/>
                  <w:bCs/>
                </w:rPr>
                <w:t>changinglives</w:t>
              </w:r>
              <w:r w:rsidR="0050658E" w:rsidRPr="00B95C03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@compass-uk.org</w:t>
              </w:r>
            </w:hyperlink>
            <w:r w:rsidR="002552FF">
              <w:t xml:space="preserve"> 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62ED96F0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Changing lives </w:t>
            </w:r>
          </w:p>
          <w:p w14:paraId="32DABAF3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>St Katherines House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DB78DF9" w14:textId="7BC0E732" w:rsidR="00D509DE" w:rsidRPr="008940E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 xml:space="preserve"> St Mary's Wharf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52FF">
              <w:rPr>
                <w:rFonts w:ascii="Tahoma" w:hAnsi="Tahoma" w:cs="Tahoma"/>
                <w:sz w:val="20"/>
                <w:szCs w:val="20"/>
              </w:rPr>
              <w:t>Mansfield Rd., Derby DE1 3TQ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29CBCF2B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A3014D" w:rsidRPr="0044726A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compass.changing_lives@nhs.net</w:t>
              </w:r>
            </w:hyperlink>
            <w:r w:rsidR="00A3014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60B54356" w14:textId="5E6F5F47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Changing Lives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01332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315569</w:t>
            </w:r>
            <w:r w:rsid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5C4B3CC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>
              <w:t xml:space="preserve">ill 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62AD21B1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E7B5" w14:textId="77777777" w:rsidR="00EA5A9B" w:rsidRDefault="00EA5A9B" w:rsidP="0026639E">
      <w:pPr>
        <w:spacing w:after="0" w:line="240" w:lineRule="auto"/>
      </w:pPr>
      <w:r>
        <w:separator/>
      </w:r>
    </w:p>
  </w:endnote>
  <w:endnote w:type="continuationSeparator" w:id="0">
    <w:p w14:paraId="44E9F2A3" w14:textId="77777777" w:rsidR="00EA5A9B" w:rsidRDefault="00EA5A9B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106F" w14:textId="5BB78BA6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2552FF">
      <w:rPr>
        <w:rFonts w:ascii="Tahoma" w:eastAsia="Times New Roman" w:hAnsi="Tahoma" w:cs="Tahoma"/>
        <w:sz w:val="12"/>
        <w:szCs w:val="12"/>
      </w:rPr>
      <w:t>2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2552FF">
      <w:rPr>
        <w:rFonts w:ascii="Tahoma" w:eastAsia="Times New Roman" w:hAnsi="Tahoma" w:cs="Tahoma"/>
        <w:sz w:val="12"/>
        <w:szCs w:val="12"/>
      </w:rPr>
      <w:t xml:space="preserve">November </w:t>
    </w:r>
    <w:r w:rsidRPr="0026639E">
      <w:rPr>
        <w:rFonts w:ascii="Tahoma" w:eastAsia="Times New Roman" w:hAnsi="Tahoma" w:cs="Tahoma"/>
        <w:sz w:val="12"/>
        <w:szCs w:val="12"/>
      </w:rPr>
      <w:t>202</w:t>
    </w:r>
    <w:r w:rsidR="002552FF">
      <w:rPr>
        <w:rFonts w:ascii="Tahoma" w:eastAsia="Times New Roman" w:hAnsi="Tahoma" w:cs="Tahoma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6EE9" w14:textId="77777777" w:rsidR="00EA5A9B" w:rsidRDefault="00EA5A9B" w:rsidP="0026639E">
      <w:pPr>
        <w:spacing w:after="0" w:line="240" w:lineRule="auto"/>
      </w:pPr>
      <w:r>
        <w:separator/>
      </w:r>
    </w:p>
  </w:footnote>
  <w:footnote w:type="continuationSeparator" w:id="0">
    <w:p w14:paraId="08E01E06" w14:textId="77777777" w:rsidR="00EA5A9B" w:rsidRDefault="00EA5A9B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224B" w14:textId="089079B9" w:rsidR="00753912" w:rsidRDefault="00C22FE6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3FEF8B" wp14:editId="7F64EBB1">
          <wp:simplePos x="0" y="0"/>
          <wp:positionH relativeFrom="margin">
            <wp:posOffset>-400050</wp:posOffset>
          </wp:positionH>
          <wp:positionV relativeFrom="paragraph">
            <wp:posOffset>-449580</wp:posOffset>
          </wp:positionV>
          <wp:extent cx="800100" cy="104965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5E799C56" w14:textId="13679A20" w:rsidR="0026639E" w:rsidRPr="00753912" w:rsidRDefault="0026639E" w:rsidP="007C3A7F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7C3A7F">
      <w:rPr>
        <w:b/>
        <w:bCs/>
        <w:color w:val="2F5496" w:themeColor="accent1" w:themeShade="BF"/>
        <w:sz w:val="28"/>
        <w:szCs w:val="28"/>
      </w:rPr>
      <w:t xml:space="preserve">Changing Lives </w:t>
    </w:r>
    <w:r w:rsidRPr="0026639E">
      <w:rPr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E"/>
    <w:rsid w:val="00023675"/>
    <w:rsid w:val="000C191F"/>
    <w:rsid w:val="000D7E0A"/>
    <w:rsid w:val="000E758E"/>
    <w:rsid w:val="00147C62"/>
    <w:rsid w:val="00170E1F"/>
    <w:rsid w:val="001A543A"/>
    <w:rsid w:val="001A6C8B"/>
    <w:rsid w:val="001B5133"/>
    <w:rsid w:val="001E66BC"/>
    <w:rsid w:val="00242A42"/>
    <w:rsid w:val="00250481"/>
    <w:rsid w:val="002552FF"/>
    <w:rsid w:val="0026639E"/>
    <w:rsid w:val="002679DF"/>
    <w:rsid w:val="002C2643"/>
    <w:rsid w:val="00312401"/>
    <w:rsid w:val="00350132"/>
    <w:rsid w:val="003A009F"/>
    <w:rsid w:val="00406051"/>
    <w:rsid w:val="0045723E"/>
    <w:rsid w:val="0050658E"/>
    <w:rsid w:val="005971DA"/>
    <w:rsid w:val="00625D78"/>
    <w:rsid w:val="0068122E"/>
    <w:rsid w:val="006A5A74"/>
    <w:rsid w:val="007012C5"/>
    <w:rsid w:val="00721CF8"/>
    <w:rsid w:val="00726B97"/>
    <w:rsid w:val="00752793"/>
    <w:rsid w:val="00753912"/>
    <w:rsid w:val="007857F2"/>
    <w:rsid w:val="007C3A7F"/>
    <w:rsid w:val="007F1979"/>
    <w:rsid w:val="00805515"/>
    <w:rsid w:val="00841ADF"/>
    <w:rsid w:val="0085790A"/>
    <w:rsid w:val="00860210"/>
    <w:rsid w:val="008940EF"/>
    <w:rsid w:val="00926ECB"/>
    <w:rsid w:val="009C360D"/>
    <w:rsid w:val="009E5DCB"/>
    <w:rsid w:val="00A3014D"/>
    <w:rsid w:val="00A94396"/>
    <w:rsid w:val="00AB6C60"/>
    <w:rsid w:val="00AC5CDB"/>
    <w:rsid w:val="00AF0D9A"/>
    <w:rsid w:val="00AF389D"/>
    <w:rsid w:val="00B31FEF"/>
    <w:rsid w:val="00B866CD"/>
    <w:rsid w:val="00C05CE9"/>
    <w:rsid w:val="00C22FE6"/>
    <w:rsid w:val="00CA0CB4"/>
    <w:rsid w:val="00CB2BC8"/>
    <w:rsid w:val="00D034C6"/>
    <w:rsid w:val="00D1367B"/>
    <w:rsid w:val="00D509DE"/>
    <w:rsid w:val="00D76567"/>
    <w:rsid w:val="00DE0046"/>
    <w:rsid w:val="00DE0800"/>
    <w:rsid w:val="00E27CC6"/>
    <w:rsid w:val="00E91213"/>
    <w:rsid w:val="00EA5A9B"/>
    <w:rsid w:val="00EB4892"/>
    <w:rsid w:val="00F54F02"/>
    <w:rsid w:val="00F67F65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ss.changing_live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inglives@compass-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C3D5-0B55-4430-8F9D-39763F3B71FA}">
  <ds:schemaRefs>
    <ds:schemaRef ds:uri="http://purl.org/dc/elements/1.1/"/>
    <ds:schemaRef ds:uri="http://schemas.openxmlformats.org/package/2006/metadata/core-properties"/>
    <ds:schemaRef ds:uri="0ecf6df4-1137-423d-8d15-bc05dbf4777d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259d228-891e-45ae-8a38-53bd14aa2b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F0E72-5AC2-4BCE-9242-584EE31EA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ADC3B-28B8-4825-9BA7-8E1D249C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6df4-1137-423d-8d15-bc05dbf4777d"/>
    <ds:schemaRef ds:uri="d259d228-891e-45ae-8a38-53bd14aa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9F14A-B171-4093-8570-E2C55D4E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Julie Clutterbuck</cp:lastModifiedBy>
  <cp:revision>2</cp:revision>
  <cp:lastPrinted>2021-07-26T12:07:00Z</cp:lastPrinted>
  <dcterms:created xsi:type="dcterms:W3CDTF">2023-03-10T19:46:00Z</dcterms:created>
  <dcterms:modified xsi:type="dcterms:W3CDTF">2023-03-10T19:46:00Z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